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D" w:rsidRDefault="00890D0D" w:rsidP="00890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D0D">
        <w:rPr>
          <w:rFonts w:ascii="Times New Roman" w:hAnsi="Times New Roman" w:cs="Times New Roman"/>
          <w:sz w:val="24"/>
          <w:szCs w:val="24"/>
        </w:rPr>
        <w:t>Granice obwodu Szkoły Podstawowej nr 5 i</w:t>
      </w:r>
      <w:r>
        <w:rPr>
          <w:rFonts w:ascii="Times New Roman" w:hAnsi="Times New Roman" w:cs="Times New Roman"/>
          <w:sz w:val="24"/>
          <w:szCs w:val="24"/>
        </w:rPr>
        <w:t>m. Janusza Korczaka w Zakopanem</w:t>
      </w:r>
      <w:r w:rsidRPr="008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0D" w:rsidRDefault="00890D0D" w:rsidP="00890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D0D">
        <w:rPr>
          <w:rFonts w:ascii="Times New Roman" w:hAnsi="Times New Roman" w:cs="Times New Roman"/>
          <w:sz w:val="24"/>
          <w:szCs w:val="24"/>
        </w:rPr>
        <w:t>na rok szkolny 2018/2019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Bachledzki Wierch,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Brzozowa,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Chramcówki,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Chyców Potok,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Ciągłówka,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Samków,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Gimnazjalna,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Gubałówka do nr 214,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Jagiellońska,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Kasprowicza od nr 2 do 36 i od nr 1 do 35,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Kamieniec,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Kościuszki od nr 13,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Kotelnica,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Nowotarska (parzyste od nr 24, nieparzyste od nr 47)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 Szymony,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Piaseckiego,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Sienkiewicza,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Smrekowa,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Kamieniec,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Szpitalna,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Szymony, </w:t>
      </w:r>
    </w:p>
    <w:p w:rsid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Tatary, </w:t>
      </w:r>
    </w:p>
    <w:p w:rsidR="00890D0D" w:rsidRPr="00890D0D" w:rsidRDefault="00890D0D" w:rsidP="0089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Wierchowa</w:t>
      </w:r>
    </w:p>
    <w:sectPr w:rsidR="00890D0D" w:rsidRPr="00890D0D" w:rsidSect="0053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0D0D"/>
    <w:rsid w:val="00531E54"/>
    <w:rsid w:val="0089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2018-02-19T10:23:00Z</dcterms:created>
  <dcterms:modified xsi:type="dcterms:W3CDTF">2018-02-19T10:29:00Z</dcterms:modified>
</cp:coreProperties>
</file>